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24" w:rsidRPr="00390A5D" w:rsidRDefault="00526C24" w:rsidP="00390A5D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390A5D">
        <w:rPr>
          <w:rFonts w:cs="Times New Roman"/>
          <w:u w:val="single"/>
        </w:rPr>
        <w:t xml:space="preserve">TLI Solutions </w:t>
      </w:r>
      <w:r w:rsidR="00BD789A">
        <w:rPr>
          <w:rFonts w:cs="Times New Roman"/>
          <w:u w:val="single"/>
        </w:rPr>
        <w:t>P</w:t>
      </w:r>
      <w:r w:rsidRPr="00390A5D">
        <w:rPr>
          <w:rFonts w:cs="Times New Roman"/>
          <w:u w:val="single"/>
        </w:rPr>
        <w:t xml:space="preserve">rime </w:t>
      </w:r>
      <w:r w:rsidR="00BD789A">
        <w:rPr>
          <w:rFonts w:cs="Times New Roman"/>
          <w:u w:val="single"/>
        </w:rPr>
        <w:t>C</w:t>
      </w:r>
      <w:r w:rsidRPr="00390A5D">
        <w:rPr>
          <w:rFonts w:cs="Times New Roman"/>
          <w:u w:val="single"/>
        </w:rPr>
        <w:t>ontracts</w:t>
      </w:r>
    </w:p>
    <w:p w:rsidR="00B055ED" w:rsidRPr="00390A5D" w:rsidRDefault="00B055ED" w:rsidP="00390A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>US Army Corps of Engineers (</w:t>
      </w:r>
      <w:r w:rsidRPr="00526C24">
        <w:rPr>
          <w:rFonts w:eastAsia="Times New Roman" w:cs="Times New Roman"/>
        </w:rPr>
        <w:t>$120M SB ERS with MMRP MA</w:t>
      </w:r>
      <w:r w:rsidRPr="00390A5D">
        <w:rPr>
          <w:rFonts w:cs="Times New Roman"/>
        </w:rPr>
        <w:t xml:space="preserve">), Omaha District – </w:t>
      </w:r>
      <w:r w:rsidRPr="00526C24">
        <w:rPr>
          <w:rFonts w:eastAsia="Times New Roman" w:cs="Times New Roman"/>
        </w:rPr>
        <w:t>W9128F-19-D-0017</w:t>
      </w:r>
    </w:p>
    <w:p w:rsidR="00B055ED" w:rsidRPr="00390A5D" w:rsidRDefault="00B055ED" w:rsidP="00390A5D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526C24">
        <w:rPr>
          <w:rFonts w:eastAsia="Times New Roman" w:cs="Times New Roman"/>
        </w:rPr>
        <w:t>5/17/2019</w:t>
      </w:r>
      <w:r w:rsidRPr="00390A5D">
        <w:rPr>
          <w:rFonts w:cs="Times New Roman"/>
        </w:rPr>
        <w:t xml:space="preserve">– </w:t>
      </w:r>
      <w:r w:rsidRPr="00526C24">
        <w:rPr>
          <w:rFonts w:eastAsia="Times New Roman" w:cs="Times New Roman"/>
        </w:rPr>
        <w:t>5/16/2024</w:t>
      </w:r>
    </w:p>
    <w:p w:rsidR="00B055ED" w:rsidRPr="00390A5D" w:rsidRDefault="00B055ED" w:rsidP="00390A5D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390A5D">
        <w:rPr>
          <w:rFonts w:cs="Times New Roman"/>
        </w:rPr>
        <w:t>Value: $120,000,000 (MATOC)</w:t>
      </w:r>
    </w:p>
    <w:p w:rsidR="00204746" w:rsidRPr="00390A5D" w:rsidRDefault="00204746" w:rsidP="00390A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 xml:space="preserve">GSA </w:t>
      </w:r>
      <w:proofErr w:type="spellStart"/>
      <w:r w:rsidRPr="00390A5D">
        <w:rPr>
          <w:rFonts w:cs="Times New Roman"/>
        </w:rPr>
        <w:t>Sitewide</w:t>
      </w:r>
      <w:proofErr w:type="spellEnd"/>
      <w:r w:rsidRPr="00390A5D">
        <w:rPr>
          <w:rFonts w:cs="Times New Roman"/>
        </w:rPr>
        <w:t xml:space="preserve"> Mapping, GSA – </w:t>
      </w:r>
      <w:r w:rsidRPr="00F0019D">
        <w:rPr>
          <w:rFonts w:eastAsia="Times New Roman" w:cs="Times New Roman"/>
        </w:rPr>
        <w:t>GS-P-08-15-JA-7025</w:t>
      </w:r>
    </w:p>
    <w:p w:rsidR="00204746" w:rsidRPr="00390A5D" w:rsidRDefault="00204746" w:rsidP="00390A5D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F0019D">
        <w:rPr>
          <w:rFonts w:eastAsia="Times New Roman" w:cs="Times New Roman"/>
        </w:rPr>
        <w:t>01/13/2014</w:t>
      </w:r>
      <w:r w:rsidRPr="00390A5D">
        <w:rPr>
          <w:rFonts w:cs="Times New Roman"/>
        </w:rPr>
        <w:t xml:space="preserve">– </w:t>
      </w:r>
      <w:r w:rsidRPr="00F0019D">
        <w:rPr>
          <w:rFonts w:eastAsia="Times New Roman" w:cs="Times New Roman"/>
        </w:rPr>
        <w:t>07/31/2022</w:t>
      </w:r>
    </w:p>
    <w:p w:rsidR="00204746" w:rsidRPr="00390A5D" w:rsidRDefault="00204746" w:rsidP="00390A5D">
      <w:pPr>
        <w:spacing w:after="0" w:line="240" w:lineRule="auto"/>
        <w:ind w:left="360" w:firstLine="720"/>
        <w:rPr>
          <w:rFonts w:eastAsia="Times New Roman" w:cs="Times New Roman"/>
        </w:rPr>
      </w:pPr>
      <w:r w:rsidRPr="00390A5D">
        <w:rPr>
          <w:rFonts w:cs="Times New Roman"/>
        </w:rPr>
        <w:t xml:space="preserve">Value: </w:t>
      </w:r>
      <w:r w:rsidRPr="00390A5D">
        <w:rPr>
          <w:rFonts w:eastAsia="Times New Roman" w:cs="Times New Roman"/>
        </w:rPr>
        <w:t>$ 272,901.30</w:t>
      </w:r>
    </w:p>
    <w:p w:rsidR="00204746" w:rsidRPr="00390A5D" w:rsidRDefault="00204746" w:rsidP="00390A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 xml:space="preserve">DOE Litigation Support, GSA – </w:t>
      </w:r>
      <w:r w:rsidRPr="00F0019D">
        <w:rPr>
          <w:rFonts w:eastAsia="Times New Roman" w:cs="Times New Roman"/>
        </w:rPr>
        <w:t>GS-10F0343S/89303319FEM400099</w:t>
      </w:r>
    </w:p>
    <w:p w:rsidR="00204746" w:rsidRPr="00390A5D" w:rsidRDefault="00204746" w:rsidP="00390A5D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F0019D">
        <w:rPr>
          <w:rFonts w:eastAsia="Times New Roman" w:cs="Times New Roman"/>
        </w:rPr>
        <w:t>10/01/2019</w:t>
      </w:r>
      <w:r w:rsidRPr="00390A5D">
        <w:rPr>
          <w:rFonts w:cs="Times New Roman"/>
        </w:rPr>
        <w:t xml:space="preserve">– </w:t>
      </w:r>
      <w:r w:rsidRPr="00F0019D">
        <w:rPr>
          <w:rFonts w:eastAsia="Times New Roman" w:cs="Times New Roman"/>
        </w:rPr>
        <w:t>12/30/2024</w:t>
      </w:r>
    </w:p>
    <w:p w:rsidR="00204746" w:rsidRPr="00390A5D" w:rsidRDefault="00204746" w:rsidP="00390A5D">
      <w:pPr>
        <w:spacing w:after="0" w:line="240" w:lineRule="auto"/>
        <w:ind w:left="360" w:firstLine="720"/>
        <w:rPr>
          <w:rFonts w:eastAsia="Times New Roman" w:cs="Times New Roman"/>
        </w:rPr>
      </w:pPr>
      <w:r w:rsidRPr="00390A5D">
        <w:rPr>
          <w:rFonts w:cs="Times New Roman"/>
        </w:rPr>
        <w:t>Value: $</w:t>
      </w:r>
      <w:r w:rsidRPr="00390A5D">
        <w:rPr>
          <w:rFonts w:eastAsia="Times New Roman" w:cs="Times New Roman"/>
        </w:rPr>
        <w:t>3,675,755</w:t>
      </w:r>
    </w:p>
    <w:p w:rsidR="00204746" w:rsidRPr="00390A5D" w:rsidRDefault="00204746" w:rsidP="00390A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 xml:space="preserve">Nuclear Fuels Service  </w:t>
      </w:r>
    </w:p>
    <w:p w:rsidR="00204746" w:rsidRPr="00390A5D" w:rsidRDefault="00204746" w:rsidP="00390A5D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F0019D">
        <w:rPr>
          <w:rFonts w:eastAsia="Times New Roman" w:cs="Times New Roman"/>
        </w:rPr>
        <w:t>04/01/2020</w:t>
      </w:r>
      <w:r w:rsidRPr="00390A5D">
        <w:rPr>
          <w:rFonts w:cs="Times New Roman"/>
        </w:rPr>
        <w:t xml:space="preserve">– </w:t>
      </w:r>
      <w:r w:rsidRPr="00F0019D">
        <w:rPr>
          <w:rFonts w:eastAsia="Times New Roman" w:cs="Times New Roman"/>
        </w:rPr>
        <w:t>07/07/2023</w:t>
      </w:r>
    </w:p>
    <w:p w:rsidR="00204746" w:rsidRPr="00390A5D" w:rsidRDefault="00204746" w:rsidP="00390A5D">
      <w:pPr>
        <w:spacing w:after="0" w:line="240" w:lineRule="auto"/>
        <w:ind w:left="360" w:firstLine="720"/>
        <w:rPr>
          <w:rFonts w:eastAsia="Times New Roman" w:cs="Times New Roman"/>
        </w:rPr>
      </w:pPr>
      <w:r w:rsidRPr="00390A5D">
        <w:rPr>
          <w:rFonts w:cs="Times New Roman"/>
        </w:rPr>
        <w:t>Value: $6,485,744</w:t>
      </w:r>
    </w:p>
    <w:p w:rsidR="00481DE0" w:rsidRPr="00390A5D" w:rsidRDefault="00481DE0" w:rsidP="00390A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F0019D">
        <w:rPr>
          <w:rFonts w:eastAsia="Times New Roman" w:cs="Times New Roman"/>
        </w:rPr>
        <w:t>COMPA-X-DIV</w:t>
      </w:r>
      <w:r w:rsidRPr="00390A5D">
        <w:rPr>
          <w:rFonts w:eastAsia="Times New Roman" w:cs="Times New Roman"/>
        </w:rPr>
        <w:t>-</w:t>
      </w:r>
      <w:r w:rsidRPr="00F0019D">
        <w:rPr>
          <w:rFonts w:eastAsia="Times New Roman" w:cs="Times New Roman"/>
        </w:rPr>
        <w:t>98260-001-09/LANLWO00001827</w:t>
      </w:r>
    </w:p>
    <w:p w:rsidR="00481DE0" w:rsidRPr="00390A5D" w:rsidRDefault="00481DE0" w:rsidP="00390A5D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F0019D">
        <w:rPr>
          <w:rFonts w:eastAsia="Times New Roman" w:cs="Times New Roman"/>
        </w:rPr>
        <w:t>0</w:t>
      </w:r>
      <w:r w:rsidRPr="00390A5D">
        <w:rPr>
          <w:rFonts w:eastAsia="Times New Roman" w:cs="Times New Roman"/>
        </w:rPr>
        <w:t>7</w:t>
      </w:r>
      <w:r w:rsidRPr="00F0019D">
        <w:rPr>
          <w:rFonts w:eastAsia="Times New Roman" w:cs="Times New Roman"/>
        </w:rPr>
        <w:t>/</w:t>
      </w:r>
      <w:r w:rsidRPr="00390A5D">
        <w:rPr>
          <w:rFonts w:eastAsia="Times New Roman" w:cs="Times New Roman"/>
        </w:rPr>
        <w:t>19</w:t>
      </w:r>
      <w:r w:rsidRPr="00F0019D">
        <w:rPr>
          <w:rFonts w:eastAsia="Times New Roman" w:cs="Times New Roman"/>
        </w:rPr>
        <w:t>/202</w:t>
      </w:r>
      <w:r w:rsidRPr="00390A5D">
        <w:rPr>
          <w:rFonts w:eastAsia="Times New Roman" w:cs="Times New Roman"/>
        </w:rPr>
        <w:t>1</w:t>
      </w:r>
      <w:r w:rsidRPr="00390A5D">
        <w:rPr>
          <w:rFonts w:cs="Times New Roman"/>
        </w:rPr>
        <w:t xml:space="preserve">– </w:t>
      </w:r>
      <w:r w:rsidRPr="00F0019D">
        <w:rPr>
          <w:rFonts w:eastAsia="Times New Roman" w:cs="Times New Roman"/>
        </w:rPr>
        <w:t>07/</w:t>
      </w:r>
      <w:r w:rsidRPr="00390A5D">
        <w:rPr>
          <w:rFonts w:eastAsia="Times New Roman" w:cs="Times New Roman"/>
        </w:rPr>
        <w:t>18</w:t>
      </w:r>
      <w:r w:rsidRPr="00F0019D">
        <w:rPr>
          <w:rFonts w:eastAsia="Times New Roman" w:cs="Times New Roman"/>
        </w:rPr>
        <w:t>/202</w:t>
      </w:r>
      <w:r w:rsidRPr="00390A5D">
        <w:rPr>
          <w:rFonts w:eastAsia="Times New Roman" w:cs="Times New Roman"/>
        </w:rPr>
        <w:t>6</w:t>
      </w:r>
    </w:p>
    <w:p w:rsidR="00481DE0" w:rsidRPr="00390A5D" w:rsidRDefault="00481DE0" w:rsidP="00390A5D">
      <w:pPr>
        <w:spacing w:after="0" w:line="240" w:lineRule="auto"/>
        <w:ind w:left="360" w:firstLine="720"/>
        <w:rPr>
          <w:rFonts w:ascii="Calibri" w:hAnsi="Calibri" w:cs="Calibri"/>
          <w:color w:val="1F497D"/>
        </w:rPr>
      </w:pPr>
      <w:r w:rsidRPr="00390A5D">
        <w:rPr>
          <w:rFonts w:cs="Times New Roman"/>
        </w:rPr>
        <w:t>Value: $360,000</w:t>
      </w:r>
    </w:p>
    <w:p w:rsidR="00F0019D" w:rsidRDefault="00F0019D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390A5D">
        <w:rPr>
          <w:rFonts w:cs="Times New Roman"/>
          <w:u w:val="single"/>
        </w:rPr>
        <w:t xml:space="preserve">TLI Solutions </w:t>
      </w:r>
      <w:r>
        <w:rPr>
          <w:rFonts w:cs="Times New Roman"/>
          <w:u w:val="single"/>
        </w:rPr>
        <w:t xml:space="preserve">JV </w:t>
      </w:r>
      <w:r>
        <w:rPr>
          <w:rFonts w:cs="Times New Roman"/>
          <w:u w:val="single"/>
        </w:rPr>
        <w:t>P</w:t>
      </w:r>
      <w:r w:rsidRPr="00390A5D">
        <w:rPr>
          <w:rFonts w:cs="Times New Roman"/>
          <w:u w:val="single"/>
        </w:rPr>
        <w:t xml:space="preserve">rime </w:t>
      </w:r>
      <w:r>
        <w:rPr>
          <w:rFonts w:cs="Times New Roman"/>
          <w:u w:val="single"/>
        </w:rPr>
        <w:t>C</w:t>
      </w:r>
      <w:r w:rsidRPr="00390A5D">
        <w:rPr>
          <w:rFonts w:cs="Times New Roman"/>
          <w:u w:val="single"/>
        </w:rPr>
        <w:t>ontracts</w:t>
      </w:r>
    </w:p>
    <w:p w:rsidR="00BD789A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p w:rsidR="00BD789A" w:rsidRPr="00BD789A" w:rsidRDefault="00BD789A" w:rsidP="00BD7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BD789A">
        <w:rPr>
          <w:rFonts w:cs="Times New Roman"/>
        </w:rPr>
        <w:t xml:space="preserve">US Army Corps of Engineers (BES/TLI JV), Omaha District – </w:t>
      </w:r>
      <w:r w:rsidRPr="00BD789A">
        <w:rPr>
          <w:rFonts w:eastAsia="Times New Roman" w:cs="Times New Roman"/>
        </w:rPr>
        <w:t>W9128F-18-D-0039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F0019D">
        <w:rPr>
          <w:rFonts w:eastAsia="Times New Roman" w:cs="Times New Roman"/>
        </w:rPr>
        <w:t>05/23/2018</w:t>
      </w:r>
      <w:r w:rsidRPr="00390A5D">
        <w:rPr>
          <w:rFonts w:cs="Times New Roman"/>
        </w:rPr>
        <w:t xml:space="preserve">– </w:t>
      </w:r>
      <w:r w:rsidRPr="00F0019D">
        <w:rPr>
          <w:rFonts w:eastAsia="Times New Roman" w:cs="Times New Roman"/>
        </w:rPr>
        <w:t>05/22/2023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390A5D">
        <w:rPr>
          <w:rFonts w:cs="Times New Roman"/>
        </w:rPr>
        <w:t>Value: $9,900,000</w:t>
      </w:r>
    </w:p>
    <w:p w:rsidR="00BD789A" w:rsidRPr="00390A5D" w:rsidRDefault="00BD789A" w:rsidP="00BD7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 xml:space="preserve">US Army Corps of Engineers (BES/TLI JV), Omaha District – </w:t>
      </w:r>
      <w:r w:rsidRPr="00390A5D">
        <w:rPr>
          <w:rFonts w:cs="Times New Roman"/>
          <w:iCs/>
        </w:rPr>
        <w:t>W9128F-16-D-0019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5/12/2016 – </w:t>
      </w:r>
      <w:r w:rsidRPr="00526C24">
        <w:rPr>
          <w:rFonts w:eastAsia="Times New Roman" w:cs="Times New Roman"/>
        </w:rPr>
        <w:t>12/31/2023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390A5D">
        <w:rPr>
          <w:rFonts w:cs="Times New Roman"/>
        </w:rPr>
        <w:t>Value: $9,900,000</w:t>
      </w:r>
    </w:p>
    <w:p w:rsidR="00BD789A" w:rsidRPr="00390A5D" w:rsidRDefault="00BD789A" w:rsidP="00BD7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 xml:space="preserve">US Army Corps of Engineers (SRES TLI JV), Omaha District – </w:t>
      </w:r>
      <w:r w:rsidRPr="00526C24">
        <w:rPr>
          <w:rFonts w:eastAsia="Times New Roman" w:cs="Times New Roman"/>
        </w:rPr>
        <w:t>W9128F20D0051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526C24">
        <w:rPr>
          <w:rFonts w:eastAsia="Times New Roman" w:cs="Times New Roman"/>
        </w:rPr>
        <w:t>8/5/2020</w:t>
      </w:r>
      <w:r w:rsidRPr="00390A5D">
        <w:rPr>
          <w:rFonts w:cs="Times New Roman"/>
        </w:rPr>
        <w:t xml:space="preserve"> – </w:t>
      </w:r>
      <w:r w:rsidRPr="00526C24">
        <w:rPr>
          <w:rFonts w:eastAsia="Times New Roman" w:cs="Times New Roman"/>
        </w:rPr>
        <w:t>8/4/2025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390A5D">
        <w:rPr>
          <w:rFonts w:cs="Times New Roman"/>
        </w:rPr>
        <w:t>Value: $9,900,000</w:t>
      </w:r>
    </w:p>
    <w:p w:rsidR="00BD789A" w:rsidRPr="00390A5D" w:rsidRDefault="00BD789A" w:rsidP="00BD7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>US Army Corps of Engineers (</w:t>
      </w:r>
      <w:r w:rsidRPr="00526C24">
        <w:rPr>
          <w:rFonts w:eastAsia="Times New Roman" w:cs="Times New Roman"/>
        </w:rPr>
        <w:t>MMG-TLI Joint Venture, LLC</w:t>
      </w:r>
      <w:r w:rsidRPr="00390A5D">
        <w:rPr>
          <w:rFonts w:cs="Times New Roman"/>
        </w:rPr>
        <w:t xml:space="preserve">), Omaha District – </w:t>
      </w:r>
      <w:r w:rsidRPr="00526C24">
        <w:rPr>
          <w:rFonts w:eastAsia="Times New Roman" w:cs="Times New Roman"/>
        </w:rPr>
        <w:t>W9128F-18-D-0001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 xml:space="preserve">Period of Performance: </w:t>
      </w:r>
      <w:r w:rsidRPr="00526C24">
        <w:rPr>
          <w:rFonts w:eastAsia="Times New Roman" w:cs="Times New Roman"/>
        </w:rPr>
        <w:t>1/5/2018</w:t>
      </w:r>
      <w:r w:rsidRPr="00390A5D">
        <w:rPr>
          <w:rFonts w:cs="Times New Roman"/>
        </w:rPr>
        <w:t xml:space="preserve"> – </w:t>
      </w:r>
      <w:r w:rsidRPr="00F0019D">
        <w:rPr>
          <w:rFonts w:eastAsia="Times New Roman" w:cs="Times New Roman"/>
        </w:rPr>
        <w:t>01/24/2023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390A5D">
        <w:rPr>
          <w:rFonts w:cs="Times New Roman"/>
        </w:rPr>
        <w:t>Value: $60,000,000 (MATOC)</w:t>
      </w:r>
    </w:p>
    <w:p w:rsidR="00BD789A" w:rsidRPr="00390A5D" w:rsidRDefault="00BD789A" w:rsidP="00BD7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390A5D">
        <w:rPr>
          <w:rFonts w:cs="Times New Roman"/>
        </w:rPr>
        <w:t>US Army Corps of Engineers (</w:t>
      </w:r>
      <w:r w:rsidRPr="00526C24">
        <w:rPr>
          <w:rFonts w:eastAsia="Times New Roman" w:cs="Times New Roman"/>
        </w:rPr>
        <w:t>TLI-Bay West Joint Venture, LLC</w:t>
      </w:r>
      <w:r w:rsidRPr="00390A5D">
        <w:rPr>
          <w:rFonts w:cs="Times New Roman"/>
        </w:rPr>
        <w:t xml:space="preserve">), Omaha District – </w:t>
      </w:r>
      <w:r w:rsidRPr="00526C24">
        <w:rPr>
          <w:rFonts w:eastAsia="Times New Roman" w:cs="Times New Roman"/>
        </w:rPr>
        <w:t>W9128F-18-D-0029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</w:rPr>
      </w:pPr>
      <w:r w:rsidRPr="00390A5D">
        <w:rPr>
          <w:rFonts w:cs="Times New Roman"/>
        </w:rPr>
        <w:t>Period of Performance: 5</w:t>
      </w:r>
      <w:r w:rsidRPr="00526C24">
        <w:rPr>
          <w:rFonts w:eastAsia="Times New Roman" w:cs="Times New Roman"/>
        </w:rPr>
        <w:t>/</w:t>
      </w:r>
      <w:r w:rsidRPr="00390A5D">
        <w:rPr>
          <w:rFonts w:eastAsia="Times New Roman" w:cs="Times New Roman"/>
        </w:rPr>
        <w:t>23</w:t>
      </w:r>
      <w:r w:rsidRPr="00526C24">
        <w:rPr>
          <w:rFonts w:eastAsia="Times New Roman" w:cs="Times New Roman"/>
        </w:rPr>
        <w:t>/2018</w:t>
      </w:r>
      <w:r w:rsidRPr="00390A5D">
        <w:rPr>
          <w:rFonts w:cs="Times New Roman"/>
        </w:rPr>
        <w:t xml:space="preserve"> – 5</w:t>
      </w:r>
      <w:r w:rsidRPr="00526C24">
        <w:rPr>
          <w:rFonts w:eastAsia="Times New Roman" w:cs="Times New Roman"/>
        </w:rPr>
        <w:t>/</w:t>
      </w:r>
      <w:r w:rsidRPr="00390A5D">
        <w:rPr>
          <w:rFonts w:eastAsia="Times New Roman" w:cs="Times New Roman"/>
        </w:rPr>
        <w:t>22</w:t>
      </w:r>
      <w:r w:rsidRPr="00526C24">
        <w:rPr>
          <w:rFonts w:eastAsia="Times New Roman" w:cs="Times New Roman"/>
        </w:rPr>
        <w:t>/202</w:t>
      </w:r>
      <w:r w:rsidRPr="00390A5D">
        <w:rPr>
          <w:rFonts w:eastAsia="Times New Roman" w:cs="Times New Roman"/>
        </w:rPr>
        <w:t>3</w:t>
      </w:r>
    </w:p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390A5D">
        <w:rPr>
          <w:rFonts w:cs="Times New Roman"/>
        </w:rPr>
        <w:t>Value: $200,000,000 (MATOC)</w:t>
      </w:r>
    </w:p>
    <w:p w:rsidR="00BD789A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p w:rsidR="00BD789A" w:rsidRDefault="00BD789A" w:rsidP="00BD789A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390A5D">
        <w:rPr>
          <w:rFonts w:cs="Times New Roman"/>
          <w:u w:val="single"/>
        </w:rPr>
        <w:t xml:space="preserve">TLI Solutions </w:t>
      </w:r>
      <w:r>
        <w:rPr>
          <w:rFonts w:cs="Times New Roman"/>
          <w:u w:val="single"/>
        </w:rPr>
        <w:t>Subcontracts</w:t>
      </w:r>
    </w:p>
    <w:p w:rsidR="00BD789A" w:rsidRDefault="00BD789A" w:rsidP="00BD789A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</w:p>
    <w:tbl>
      <w:tblPr>
        <w:tblW w:w="13495" w:type="dxa"/>
        <w:tblLook w:val="04A0" w:firstRow="1" w:lastRow="0" w:firstColumn="1" w:lastColumn="0" w:noHBand="0" w:noVBand="1"/>
      </w:tblPr>
      <w:tblGrid>
        <w:gridCol w:w="2560"/>
        <w:gridCol w:w="3320"/>
        <w:gridCol w:w="3420"/>
        <w:gridCol w:w="1300"/>
        <w:gridCol w:w="1545"/>
        <w:gridCol w:w="1497"/>
      </w:tblGrid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>ACCT Contract Number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>Contract Number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>PoP</w:t>
            </w:r>
            <w:proofErr w:type="spellEnd"/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Start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>End Date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789A">
              <w:rPr>
                <w:rFonts w:ascii="Calibri" w:eastAsia="Times New Roman" w:hAnsi="Calibri" w:cs="Calibri"/>
                <w:b/>
                <w:bCs/>
                <w:color w:val="FFFFFF"/>
              </w:rPr>
              <w:t>Value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80278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MMG UXO Support- NE Ord Plant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PO18-002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08/12/2018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12/31/2021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$ 538,471.00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80302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Beale AFB ORC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W9123820C0015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09/01/2020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08/30/2030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$ 5,870,612.00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80306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MCAS Beaufort 2021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148021101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03/01/2021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12/31/2021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$ 15,299.23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85131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Sundance ERC/RRRS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US90-002-S02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04/02/2021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04/01/2022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$ 8,901.63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80273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 xml:space="preserve">Fort Carson - </w:t>
            </w:r>
            <w:proofErr w:type="spellStart"/>
            <w:r w:rsidRPr="00BD789A">
              <w:rPr>
                <w:rFonts w:ascii="Calibri" w:eastAsia="Times New Roman" w:hAnsi="Calibri" w:cs="Calibri"/>
                <w:color w:val="000000"/>
              </w:rPr>
              <w:t>Kemron</w:t>
            </w:r>
            <w:proofErr w:type="spellEnd"/>
            <w:r w:rsidRPr="00BD789A">
              <w:rPr>
                <w:rFonts w:ascii="Calibri" w:eastAsia="Times New Roman" w:hAnsi="Calibri" w:cs="Calibri"/>
                <w:color w:val="000000"/>
              </w:rPr>
              <w:t xml:space="preserve"> 2017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SH4938-001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11/07/2017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11/07/2022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$ 871,908.30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80295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BGAD Compliance Support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W22G1F20P0008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03/01/2020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03/01/2022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$ 241,894.00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80202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USACE-Omaha-Pueblo-2015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W9128F-15-D-0009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12/01/2014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09/27/2021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$ 70,000,000.00</w:t>
            </w:r>
          </w:p>
        </w:tc>
      </w:tr>
      <w:tr w:rsidR="00BD789A" w:rsidRPr="00BD789A" w:rsidTr="007A34F8">
        <w:trPr>
          <w:trHeight w:val="300"/>
        </w:trPr>
        <w:tc>
          <w:tcPr>
            <w:tcW w:w="25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80266</w:t>
            </w:r>
          </w:p>
        </w:tc>
        <w:tc>
          <w:tcPr>
            <w:tcW w:w="33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789A">
              <w:rPr>
                <w:rFonts w:ascii="Calibri" w:eastAsia="Times New Roman" w:hAnsi="Calibri" w:cs="Calibri"/>
                <w:color w:val="000000"/>
              </w:rPr>
              <w:t>Ellsworh</w:t>
            </w:r>
            <w:proofErr w:type="spellEnd"/>
            <w:r w:rsidRPr="00BD789A">
              <w:rPr>
                <w:rFonts w:ascii="Calibri" w:eastAsia="Times New Roman" w:hAnsi="Calibri" w:cs="Calibri"/>
                <w:color w:val="000000"/>
              </w:rPr>
              <w:t xml:space="preserve"> AFB RI</w:t>
            </w:r>
          </w:p>
        </w:tc>
        <w:tc>
          <w:tcPr>
            <w:tcW w:w="34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W9128F-16-D-0019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09/18/2017</w:t>
            </w:r>
          </w:p>
        </w:tc>
        <w:tc>
          <w:tcPr>
            <w:tcW w:w="154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12/31/2023</w:t>
            </w:r>
          </w:p>
        </w:tc>
        <w:tc>
          <w:tcPr>
            <w:tcW w:w="135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BD789A" w:rsidRPr="00BD789A" w:rsidRDefault="00BD789A" w:rsidP="00BD7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789A">
              <w:rPr>
                <w:rFonts w:ascii="Calibri" w:eastAsia="Times New Roman" w:hAnsi="Calibri" w:cs="Calibri"/>
                <w:color w:val="000000"/>
              </w:rPr>
              <w:t>$ 512,876.68</w:t>
            </w:r>
          </w:p>
        </w:tc>
      </w:tr>
    </w:tbl>
    <w:p w:rsidR="00BD789A" w:rsidRPr="00390A5D" w:rsidRDefault="00BD789A" w:rsidP="00BD789A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</w:p>
    <w:p w:rsidR="00BD789A" w:rsidRPr="007A34F8" w:rsidRDefault="007A34F8" w:rsidP="007A34F8">
      <w:pPr>
        <w:autoSpaceDE w:val="0"/>
        <w:autoSpaceDN w:val="0"/>
        <w:adjustRightInd w:val="0"/>
        <w:spacing w:after="0" w:line="240" w:lineRule="auto"/>
        <w:ind w:right="540"/>
        <w:rPr>
          <w:rFonts w:ascii="Calibri" w:hAnsi="Calibri" w:cs="Calibri"/>
          <w:color w:val="1F497D"/>
          <w:u w:val="single"/>
        </w:rPr>
      </w:pPr>
      <w:r w:rsidRPr="007A34F8">
        <w:rPr>
          <w:rFonts w:ascii="Calibri" w:hAnsi="Calibri" w:cs="Calibri"/>
          <w:color w:val="1F497D"/>
          <w:u w:val="single"/>
        </w:rPr>
        <w:t>TLI Solutions Archived Contracts</w:t>
      </w:r>
    </w:p>
    <w:p w:rsidR="00BD789A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p w:rsidR="00BD789A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tbl>
      <w:tblPr>
        <w:tblW w:w="13329" w:type="dxa"/>
        <w:tblLook w:val="04A0" w:firstRow="1" w:lastRow="0" w:firstColumn="1" w:lastColumn="0" w:noHBand="0" w:noVBand="1"/>
      </w:tblPr>
      <w:tblGrid>
        <w:gridCol w:w="2155"/>
        <w:gridCol w:w="1036"/>
        <w:gridCol w:w="693"/>
        <w:gridCol w:w="1260"/>
        <w:gridCol w:w="1530"/>
        <w:gridCol w:w="341"/>
        <w:gridCol w:w="559"/>
        <w:gridCol w:w="360"/>
        <w:gridCol w:w="975"/>
        <w:gridCol w:w="303"/>
        <w:gridCol w:w="214"/>
        <w:gridCol w:w="799"/>
        <w:gridCol w:w="1650"/>
        <w:gridCol w:w="69"/>
        <w:gridCol w:w="528"/>
        <w:gridCol w:w="738"/>
        <w:gridCol w:w="50"/>
        <w:gridCol w:w="69"/>
      </w:tblGrid>
      <w:tr w:rsidR="007A34F8" w:rsidRPr="007A34F8" w:rsidTr="007A34F8">
        <w:trPr>
          <w:gridAfter w:val="2"/>
          <w:wAfter w:w="11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>Contract Number</w:t>
            </w:r>
          </w:p>
        </w:tc>
        <w:tc>
          <w:tcPr>
            <w:tcW w:w="2430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>PoP</w:t>
            </w:r>
            <w:proofErr w:type="spellEnd"/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Start</w:t>
            </w:r>
          </w:p>
        </w:tc>
        <w:tc>
          <w:tcPr>
            <w:tcW w:w="1852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>End Date</w:t>
            </w:r>
          </w:p>
        </w:tc>
        <w:tc>
          <w:tcPr>
            <w:tcW w:w="3046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>Client</w:t>
            </w:r>
          </w:p>
        </w:tc>
        <w:tc>
          <w:tcPr>
            <w:tcW w:w="73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34F8">
              <w:rPr>
                <w:rFonts w:ascii="Calibri" w:eastAsia="Times New Roman" w:hAnsi="Calibri" w:cs="Calibri"/>
                <w:b/>
                <w:bCs/>
                <w:color w:val="FFFFFF"/>
              </w:rPr>
              <w:t>Value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MCAS Beaufort 2020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14812977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02/11/2020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$ 14,376.27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NPS Dust Monitor Removal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08/25/2020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National Park Service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$ 3,809.50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AI DOI Tech Support - FWS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140F0520F0195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09/17/2020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10/05/2020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Applied Intellect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$ 16,298.54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AI DOI Technical Support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140D0419A0019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11/01/2019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09/18/2020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AI / Department of Interior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$ 16,298.54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MMG - Commercial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18-005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10/01/2018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09/30/2020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MMG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$ 264.00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GSA-DFC </w:t>
            </w: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Bldg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25-2019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none assigned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04/16/2019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04/15/2020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General Services Administration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$ 2,494.17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USACE-Mobile (CH2M) BGAD 2018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148000684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11/12/2018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05/01/2020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CH2M / USACE-Mobile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$ 46,355.95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Badlands PP and ROD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W912PP170112-2017-KGS-011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10/05/2017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03/25/2020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USACE ABQ District, Ellsworth AFB, USAF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$ 98,220.76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El Dorado Engineering Support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911-8304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09/27/2019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12/31/2019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El Dorado Engineering, Inc.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$ 5,529.32</w:t>
            </w:r>
          </w:p>
        </w:tc>
      </w:tr>
      <w:tr w:rsidR="007A34F8" w:rsidRPr="007A34F8" w:rsidTr="007A34F8">
        <w:trPr>
          <w:gridAfter w:val="1"/>
          <w:wAfter w:w="69" w:type="dxa"/>
          <w:trHeight w:val="300"/>
        </w:trPr>
        <w:tc>
          <w:tcPr>
            <w:tcW w:w="319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MCAS Beaufort RCRA Support 19</w:t>
            </w:r>
          </w:p>
        </w:tc>
        <w:tc>
          <w:tcPr>
            <w:tcW w:w="1953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148003296</w:t>
            </w:r>
          </w:p>
        </w:tc>
        <w:tc>
          <w:tcPr>
            <w:tcW w:w="2790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04/08/2019</w:t>
            </w:r>
          </w:p>
        </w:tc>
        <w:tc>
          <w:tcPr>
            <w:tcW w:w="127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12/31/2019</w:t>
            </w:r>
          </w:p>
        </w:tc>
        <w:tc>
          <w:tcPr>
            <w:tcW w:w="2663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NAVFAC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$ 12,727.03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lastRenderedPageBreak/>
              <w:t>Orphan Mine EE/CA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MSA No. 17S18982AU04</w:t>
            </w:r>
          </w:p>
        </w:tc>
        <w:tc>
          <w:tcPr>
            <w:tcW w:w="279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10/12/2016</w:t>
            </w:r>
          </w:p>
        </w:tc>
        <w:tc>
          <w:tcPr>
            <w:tcW w:w="223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12/31/2019</w:t>
            </w:r>
          </w:p>
        </w:tc>
        <w:tc>
          <w:tcPr>
            <w:tcW w:w="3035" w:type="dxa"/>
            <w:gridSpan w:val="5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AECOM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$ 207,759.63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DOE Litigation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GS-10F0343S/DE-DT0011607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07/01/2016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09/30/2019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DOE EMCBC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$ 2,763,522.00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Tetra Tech UXO Support 2019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1166817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08/12/2019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09/11/2019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Tetra Tech, Inc.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$ 5,500.00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Air Emissions </w:t>
            </w: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Inv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W9128F-16-D-0019-W9128F17F0166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09/20/2017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06/20/2019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USACE Omaha District, USACE </w:t>
            </w: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Enviornmental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&amp; Munitions CX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$ 149,247.00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PREPA BONUS 2017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17-003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09/01/2017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Puerto Rico Electrical Power Authority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$ 22,818.60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Sky Blue Builders - GSA DFC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GSCT-001-02-20-00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05/11/2018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06/28/2019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Sky Blue Builders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$ 4,401.50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KMPower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Consulting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140D0418F0315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08/01/2018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07/31/2019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KMPower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Consulting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$ 216,806.92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KEMRON MR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None Assigned 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08/01/2018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09/30/2019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KEMRON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$ 56,261.86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MMG Support - Arnold AFB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18-001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04/09/2018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07/28/2018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Munitions Management Group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$ 84,573.00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SSPA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30233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09/11/2017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S.S. PAPADOPOLOUS ASSOC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$ 18,550.00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MCAS Beaufort RCRA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101000910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01/15/2018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08/31/2019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NAVFAC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$ 19,464.61</w:t>
            </w:r>
          </w:p>
        </w:tc>
      </w:tr>
      <w:tr w:rsidR="007A34F8" w:rsidRPr="007A34F8" w:rsidTr="007A34F8">
        <w:trPr>
          <w:trHeight w:val="375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Alaska ERS MATOC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W911KB-14-D-0007, DO 0009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08/09/2016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USACE, Alaska District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$ 362,200.00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Ventura Electric 2017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None Assigned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03/12/2018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06/03/2018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Ventura Electric, Inc.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$ 4,207.75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MCAAP CMI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20114S.01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10/19/2016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05/31/2018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USACE, Tulsa District for McAlester Army </w:t>
            </w:r>
            <w:r w:rsidRPr="007A34F8">
              <w:rPr>
                <w:rFonts w:ascii="Calibri" w:eastAsia="Times New Roman" w:hAnsi="Calibri" w:cs="Calibri"/>
                <w:color w:val="000000"/>
              </w:rPr>
              <w:lastRenderedPageBreak/>
              <w:t>Ammunitions Plant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lastRenderedPageBreak/>
              <w:t>$ 297,418.28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KEM_TP QC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SH4933-SH4933-01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11/26/2017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12/20/2017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NAVFAC SW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$ 27,065.70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F.E. Warren AFB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W9128F-16-D-0019-W9128F17F0096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09/27/2017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09/26/2019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USACE - Omaha District and F.E. Warren AFB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$ 2,100.00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BSI-TLI JV PACAF RAO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BSI-TLI JV Letter 31 </w:t>
            </w: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Augu</w:t>
            </w:r>
            <w:proofErr w:type="spellEnd"/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08/31/2017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07/01/2018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USAF, Pacific Command (PACAF) through USACE-Alaska District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$ 19,300.00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ECS ISWMP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W9128F-16-D-0019/0003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09/30/2016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USACE, Omaha District for AFCEC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$ 641,406.57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Rocky Mountain Excavating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10-16-3504-SIS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08/21/2017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12/29/2017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Rocky Mountain Excavating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$ 5,281.50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CHF Technical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D17PB00310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08/09/2017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08/08/2018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DOI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$ 65,000.00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Topock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Remidiation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Project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D17PB00303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08/01/2017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07/31/2018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DOI (KM POWER)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$ 125,000.00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Outfal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Data Validation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PO No. 16-PO-001609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08/22/2016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09/23/2016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Alliant Corporation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$ 8,000.00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AK ERS MATOC - Sitka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W911KB-14-D-0007, TO 0010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07/16/2017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09/30/2017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BSI-TLI JV, USACE - Alaska District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$ 17,605.00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Pinyon Environmental - DFC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Pinyon - DFC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06/27/2016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12/31/2018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Pinyon Environmental - GSA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$ 4,169.50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Agisi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>-DFC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Agisi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>-DFC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06/21/2016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12/29/2017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4F8">
              <w:rPr>
                <w:rFonts w:ascii="Calibri" w:eastAsia="Times New Roman" w:hAnsi="Calibri" w:cs="Calibri"/>
                <w:color w:val="000000"/>
              </w:rPr>
              <w:t>Agisi</w:t>
            </w:r>
            <w:proofErr w:type="spellEnd"/>
            <w:r w:rsidRPr="007A34F8">
              <w:rPr>
                <w:rFonts w:ascii="Calibri" w:eastAsia="Times New Roman" w:hAnsi="Calibri" w:cs="Calibri"/>
                <w:color w:val="000000"/>
              </w:rPr>
              <w:t xml:space="preserve"> - GSA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$ 6,180.00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7A34F8">
              <w:rPr>
                <w:rFonts w:ascii="Calibri" w:eastAsia="Times New Roman" w:hAnsi="Calibri" w:cs="Calibri"/>
                <w:color w:val="000000"/>
              </w:rPr>
              <w:t>UTSD GIS Services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MSA No. UG-5000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12/16/2016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Upper Thompson Sanitation District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$ 10,000.00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lastRenderedPageBreak/>
              <w:t>DARA Soils Data Validation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PO No. 16-PO-001686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10/24/2016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01/30/2017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Alliant Corporation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$ 8,576.70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MMG-Camp Hale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MMG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08/21/2016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12/31/2017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MMG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$ 30,000.00</w:t>
            </w:r>
          </w:p>
        </w:tc>
      </w:tr>
      <w:tr w:rsidR="007A34F8" w:rsidRPr="007A34F8" w:rsidTr="007A34F8">
        <w:trPr>
          <w:trHeight w:val="300"/>
        </w:trPr>
        <w:tc>
          <w:tcPr>
            <w:tcW w:w="21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CHF Technical Support</w:t>
            </w:r>
          </w:p>
        </w:tc>
        <w:tc>
          <w:tcPr>
            <w:tcW w:w="172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D16PB00407</w:t>
            </w:r>
          </w:p>
        </w:tc>
        <w:tc>
          <w:tcPr>
            <w:tcW w:w="313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08/09/2016</w:t>
            </w:r>
          </w:p>
        </w:tc>
        <w:tc>
          <w:tcPr>
            <w:tcW w:w="3210" w:type="dxa"/>
            <w:gridSpan w:val="6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08/08/2017</w:t>
            </w:r>
          </w:p>
        </w:tc>
        <w:tc>
          <w:tcPr>
            <w:tcW w:w="1719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Department of the Interior/KM Power</w:t>
            </w:r>
          </w:p>
        </w:tc>
        <w:tc>
          <w:tcPr>
            <w:tcW w:w="1385" w:type="dxa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A34F8" w:rsidRPr="007A34F8" w:rsidRDefault="007A34F8" w:rsidP="007A3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4F8">
              <w:rPr>
                <w:rFonts w:ascii="Calibri" w:eastAsia="Times New Roman" w:hAnsi="Calibri" w:cs="Calibri"/>
                <w:color w:val="000000"/>
              </w:rPr>
              <w:t>$ 50,396.00</w:t>
            </w:r>
          </w:p>
        </w:tc>
      </w:tr>
    </w:tbl>
    <w:p w:rsidR="00BD789A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p w:rsidR="00BD789A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p w:rsidR="00BD789A" w:rsidRPr="00390A5D" w:rsidRDefault="00BD789A" w:rsidP="00B055ED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1F497D"/>
        </w:rPr>
      </w:pPr>
    </w:p>
    <w:sectPr w:rsidR="00BD789A" w:rsidRPr="00390A5D" w:rsidSect="00526C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E8D"/>
    <w:multiLevelType w:val="hybridMultilevel"/>
    <w:tmpl w:val="5F62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A95C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749F"/>
    <w:multiLevelType w:val="hybridMultilevel"/>
    <w:tmpl w:val="805CEF12"/>
    <w:lvl w:ilvl="0" w:tplc="AE3485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023"/>
    <w:multiLevelType w:val="hybridMultilevel"/>
    <w:tmpl w:val="91EC7C8C"/>
    <w:lvl w:ilvl="0" w:tplc="00808CCA">
      <w:start w:val="9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5061"/>
    <w:multiLevelType w:val="hybridMultilevel"/>
    <w:tmpl w:val="D384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37B7C"/>
    <w:multiLevelType w:val="hybridMultilevel"/>
    <w:tmpl w:val="46B0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7178"/>
    <w:multiLevelType w:val="hybridMultilevel"/>
    <w:tmpl w:val="3F308CA8"/>
    <w:lvl w:ilvl="0" w:tplc="A9AE250A">
      <w:start w:val="9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11DD"/>
    <w:multiLevelType w:val="hybridMultilevel"/>
    <w:tmpl w:val="9280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A95C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C5166"/>
    <w:multiLevelType w:val="hybridMultilevel"/>
    <w:tmpl w:val="5198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A95C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680E"/>
    <w:multiLevelType w:val="hybridMultilevel"/>
    <w:tmpl w:val="5F62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A95C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40FA1"/>
    <w:multiLevelType w:val="hybridMultilevel"/>
    <w:tmpl w:val="E55A35CC"/>
    <w:lvl w:ilvl="0" w:tplc="A3800E4C">
      <w:start w:val="9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B09A5"/>
    <w:multiLevelType w:val="hybridMultilevel"/>
    <w:tmpl w:val="5F62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A95C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61032"/>
    <w:multiLevelType w:val="hybridMultilevel"/>
    <w:tmpl w:val="1C0C3A14"/>
    <w:lvl w:ilvl="0" w:tplc="A9AE250A">
      <w:start w:val="9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4"/>
    <w:rsid w:val="000B393B"/>
    <w:rsid w:val="00204746"/>
    <w:rsid w:val="00274B1F"/>
    <w:rsid w:val="00390A5D"/>
    <w:rsid w:val="00396DAA"/>
    <w:rsid w:val="00481DE0"/>
    <w:rsid w:val="00483EC9"/>
    <w:rsid w:val="00486DDF"/>
    <w:rsid w:val="00526C24"/>
    <w:rsid w:val="006944B3"/>
    <w:rsid w:val="0076656D"/>
    <w:rsid w:val="007A34F8"/>
    <w:rsid w:val="008B6EE6"/>
    <w:rsid w:val="008F5678"/>
    <w:rsid w:val="00902396"/>
    <w:rsid w:val="0096513C"/>
    <w:rsid w:val="00B055ED"/>
    <w:rsid w:val="00B15DFA"/>
    <w:rsid w:val="00BD789A"/>
    <w:rsid w:val="00D320A9"/>
    <w:rsid w:val="00E07D0D"/>
    <w:rsid w:val="00E806B7"/>
    <w:rsid w:val="00EB0FD8"/>
    <w:rsid w:val="00F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7FA8"/>
  <w15:chartTrackingRefBased/>
  <w15:docId w15:val="{91D8A72D-116C-4C74-ADA9-363BC89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TechLaw Holdings, Inc.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Judith</dc:creator>
  <cp:keywords/>
  <dc:description/>
  <cp:lastModifiedBy>Manley, Judith</cp:lastModifiedBy>
  <cp:revision>9</cp:revision>
  <dcterms:created xsi:type="dcterms:W3CDTF">2021-08-06T14:02:00Z</dcterms:created>
  <dcterms:modified xsi:type="dcterms:W3CDTF">2021-08-06T19:48:00Z</dcterms:modified>
</cp:coreProperties>
</file>